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0911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4956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77</w:t>
      </w: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left="797" w:right="499" w:firstLine="1642"/>
      </w:pP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Минчимкина Дмитрия Филипповича, </w:t>
      </w:r>
      <w:r>
        <w:rPr>
          <w:rStyle w:val="cat-UserDefinedgrp-24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привлекавшегося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19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>Минчимкин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</w:t>
      </w:r>
      <w:r>
        <w:rPr>
          <w:rStyle w:val="cat-UserDefinedgrp-25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>, Решением Сургутского районного суда от 12.07.2024 г. дополненным административным ограничением,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явился на регистрацию в ОВД России по Сургутскому району по месту жительства,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графика прибытия надзорного лица на регистрацию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-20.07.2026 г.,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совершил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 в течении года.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Минчимкин Д.Ф.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дела/ 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Минчимкин Д.Ф.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Минчимкин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</w:t>
      </w:r>
      <w:r>
        <w:rPr>
          <w:rFonts w:ascii="Times New Roman" w:eastAsia="Times New Roman" w:hAnsi="Times New Roman" w:cs="Times New Roman"/>
          <w:sz w:val="28"/>
          <w:szCs w:val="28"/>
        </w:rPr>
        <w:t>меющимся в деле доказательствам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Минчимкин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6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об административном правонарушении /л.д.2/, 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городского суда от 15.03.2023 г., </w:t>
      </w:r>
      <w:r>
        <w:rPr>
          <w:rFonts w:ascii="Times New Roman" w:eastAsia="Times New Roman" w:hAnsi="Times New Roman" w:cs="Times New Roman"/>
          <w:sz w:val="28"/>
          <w:szCs w:val="28"/>
        </w:rPr>
        <w:t>копией р</w:t>
      </w:r>
      <w:r>
        <w:rPr>
          <w:rFonts w:ascii="Times New Roman" w:eastAsia="Times New Roman" w:hAnsi="Times New Roman" w:cs="Times New Roman"/>
          <w:sz w:val="28"/>
          <w:szCs w:val="28"/>
        </w:rPr>
        <w:t>ешени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районного суда от 12.07.2024 г. дополненным административным ограничение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Минчимкина Д.Ф.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Минчимкина Д.Ф.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квалифицирует по ч. 3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Минчимкина Дмитрия Филипповича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3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 /</w:t>
      </w:r>
      <w:r>
        <w:rPr>
          <w:rFonts w:ascii="Times New Roman" w:eastAsia="Times New Roman" w:hAnsi="Times New Roman" w:cs="Times New Roman"/>
          <w:sz w:val="28"/>
          <w:szCs w:val="28"/>
        </w:rPr>
        <w:t>тридцать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 10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245203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4rplc-13">
    <w:name w:val="cat-UserDefined grp-24 rplc-13"/>
    <w:basedOn w:val="DefaultParagraphFont"/>
  </w:style>
  <w:style w:type="character" w:customStyle="1" w:styleId="cat-UserDefinedgrp-25rplc-19">
    <w:name w:val="cat-UserDefined grp-25 rplc-19"/>
    <w:basedOn w:val="DefaultParagraphFont"/>
  </w:style>
  <w:style w:type="character" w:customStyle="1" w:styleId="cat-UserDefinedgrp-26rplc-29">
    <w:name w:val="cat-UserDefined grp-26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4E49E-F853-4A7F-B7DE-DAE6451258A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